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74" w:rsidRPr="000314B6" w:rsidRDefault="00341574" w:rsidP="00341574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341574" w:rsidRPr="000314B6" w:rsidRDefault="00341574" w:rsidP="00341574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341574" w:rsidRPr="000314B6" w:rsidRDefault="00341574" w:rsidP="00341574">
      <w:pPr>
        <w:jc w:val="center"/>
        <w:rPr>
          <w:sz w:val="28"/>
          <w:szCs w:val="28"/>
        </w:rPr>
      </w:pPr>
    </w:p>
    <w:p w:rsidR="00341574" w:rsidRPr="000314B6" w:rsidRDefault="00341574" w:rsidP="00341574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341574" w:rsidRPr="000314B6" w:rsidRDefault="00341574" w:rsidP="00341574">
      <w:pPr>
        <w:jc w:val="center"/>
        <w:rPr>
          <w:sz w:val="28"/>
          <w:szCs w:val="28"/>
        </w:rPr>
      </w:pPr>
    </w:p>
    <w:p w:rsidR="00341574" w:rsidRPr="000314B6" w:rsidRDefault="00341574" w:rsidP="00341574">
      <w:pPr>
        <w:rPr>
          <w:sz w:val="28"/>
          <w:szCs w:val="28"/>
        </w:rPr>
      </w:pPr>
      <w:r>
        <w:rPr>
          <w:sz w:val="28"/>
          <w:szCs w:val="28"/>
        </w:rPr>
        <w:t xml:space="preserve"> от 26 сентября 2016 года</w:t>
      </w:r>
      <w:r w:rsidRPr="000314B6">
        <w:rPr>
          <w:sz w:val="28"/>
          <w:szCs w:val="28"/>
        </w:rPr>
        <w:t xml:space="preserve"> </w:t>
      </w:r>
      <w:r w:rsidR="004F2494">
        <w:rPr>
          <w:sz w:val="28"/>
          <w:szCs w:val="28"/>
        </w:rPr>
        <w:t xml:space="preserve">                      № 24</w:t>
      </w:r>
      <w:r>
        <w:rPr>
          <w:sz w:val="28"/>
          <w:szCs w:val="28"/>
        </w:rPr>
        <w:t xml:space="preserve">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341574" w:rsidRPr="000314B6" w:rsidRDefault="00341574" w:rsidP="00341574">
      <w:pPr>
        <w:rPr>
          <w:sz w:val="28"/>
          <w:szCs w:val="28"/>
        </w:rPr>
      </w:pPr>
    </w:p>
    <w:p w:rsidR="00341574" w:rsidRPr="000314B6" w:rsidRDefault="00341574" w:rsidP="00341574">
      <w:pPr>
        <w:rPr>
          <w:sz w:val="28"/>
          <w:szCs w:val="28"/>
        </w:rPr>
      </w:pPr>
    </w:p>
    <w:p w:rsidR="00341574" w:rsidRDefault="00341574" w:rsidP="00341574">
      <w:pPr>
        <w:ind w:right="3595"/>
        <w:rPr>
          <w:sz w:val="28"/>
          <w:szCs w:val="28"/>
        </w:rPr>
      </w:pPr>
      <w:r w:rsidRPr="000314B6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утверждении выписки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 о признании права собственности на жилой дом за Харловым Фёдором Андреевичем</w:t>
      </w:r>
    </w:p>
    <w:p w:rsidR="00341574" w:rsidRDefault="00341574" w:rsidP="00341574">
      <w:pPr>
        <w:rPr>
          <w:sz w:val="28"/>
          <w:szCs w:val="28"/>
        </w:rPr>
      </w:pPr>
    </w:p>
    <w:p w:rsidR="00341574" w:rsidRPr="000314B6" w:rsidRDefault="00341574" w:rsidP="00341574">
      <w:pPr>
        <w:rPr>
          <w:sz w:val="28"/>
          <w:szCs w:val="28"/>
        </w:rPr>
      </w:pPr>
    </w:p>
    <w:p w:rsidR="00341574" w:rsidRDefault="00341574" w:rsidP="003415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Устава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341574" w:rsidRPr="00382F42" w:rsidRDefault="00341574" w:rsidP="00341574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341574" w:rsidRPr="000314B6" w:rsidRDefault="00341574" w:rsidP="00341574">
      <w:pPr>
        <w:rPr>
          <w:sz w:val="28"/>
          <w:szCs w:val="28"/>
        </w:rPr>
      </w:pPr>
      <w:r>
        <w:rPr>
          <w:sz w:val="28"/>
          <w:szCs w:val="28"/>
        </w:rPr>
        <w:t xml:space="preserve">Утвердить выписку № 6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 № 1, лицевой счет № 10 за 1991-1996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о признании права собственности за Харловым Фёдором Андреевичем, 19 февраля 1907 г.р.</w:t>
      </w:r>
      <w:r w:rsidR="004343EA">
        <w:rPr>
          <w:sz w:val="28"/>
          <w:szCs w:val="28"/>
        </w:rPr>
        <w:t>, на жилой дом</w:t>
      </w:r>
      <w:r>
        <w:rPr>
          <w:sz w:val="28"/>
          <w:szCs w:val="28"/>
        </w:rPr>
        <w:t xml:space="preserve">, материал наружных стен – деревянные, общей площадью 32,5 (тридцать два целых пять десятых) кв.м., расположенный на земельном </w:t>
      </w:r>
      <w:r w:rsidR="00ED4FB8">
        <w:rPr>
          <w:sz w:val="28"/>
          <w:szCs w:val="28"/>
        </w:rPr>
        <w:t>участке общей площадью 2200</w:t>
      </w:r>
      <w:r>
        <w:rPr>
          <w:sz w:val="28"/>
          <w:szCs w:val="28"/>
        </w:rPr>
        <w:t xml:space="preserve"> (две тысячи двести) кв. м., находящийся по адресу: Алтайский край, Краснощёковский район, с. Усть-Козлуха, улица Дальняя, дом 22 (двадцать два).</w:t>
      </w:r>
    </w:p>
    <w:p w:rsidR="00341574" w:rsidRPr="000314B6" w:rsidRDefault="00341574" w:rsidP="00341574">
      <w:pPr>
        <w:rPr>
          <w:sz w:val="28"/>
          <w:szCs w:val="28"/>
        </w:rPr>
      </w:pPr>
    </w:p>
    <w:p w:rsidR="00341574" w:rsidRPr="000314B6" w:rsidRDefault="00341574" w:rsidP="00341574">
      <w:pPr>
        <w:rPr>
          <w:sz w:val="28"/>
          <w:szCs w:val="28"/>
        </w:rPr>
      </w:pPr>
    </w:p>
    <w:p w:rsidR="00341574" w:rsidRPr="000314B6" w:rsidRDefault="00341574" w:rsidP="00341574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341574" w:rsidRPr="000314B6" w:rsidRDefault="00341574" w:rsidP="00341574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341574" w:rsidRDefault="00341574" w:rsidP="00341574">
      <w:pPr>
        <w:rPr>
          <w:sz w:val="28"/>
          <w:szCs w:val="28"/>
        </w:rPr>
      </w:pPr>
    </w:p>
    <w:p w:rsidR="00341574" w:rsidRDefault="00341574" w:rsidP="00341574"/>
    <w:p w:rsidR="00BE7EBF" w:rsidRDefault="00BE7EBF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p w:rsidR="001D13E2" w:rsidRDefault="001D13E2"/>
    <w:sectPr w:rsidR="001D13E2" w:rsidSect="005C5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574"/>
    <w:rsid w:val="001728F7"/>
    <w:rsid w:val="001D13E2"/>
    <w:rsid w:val="00276A41"/>
    <w:rsid w:val="00341574"/>
    <w:rsid w:val="004343EA"/>
    <w:rsid w:val="004F2494"/>
    <w:rsid w:val="008E0F35"/>
    <w:rsid w:val="00BE7EBF"/>
    <w:rsid w:val="00D64827"/>
    <w:rsid w:val="00ED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57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43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3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6</cp:revision>
  <cp:lastPrinted>2016-10-05T21:56:00Z</cp:lastPrinted>
  <dcterms:created xsi:type="dcterms:W3CDTF">2016-09-26T05:05:00Z</dcterms:created>
  <dcterms:modified xsi:type="dcterms:W3CDTF">2016-10-05T21:56:00Z</dcterms:modified>
</cp:coreProperties>
</file>